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365E" w14:textId="77777777" w:rsidR="000E3837" w:rsidRDefault="000E3837" w:rsidP="000E3837">
      <w:pPr>
        <w:jc w:val="center"/>
        <w:rPr>
          <w:rFonts w:ascii="Footlight MT Light" w:eastAsiaTheme="minorEastAsia" w:hAnsi="Footlight MT Light"/>
          <w:b/>
          <w:sz w:val="52"/>
          <w:szCs w:val="52"/>
          <w:lang w:eastAsia="zh-CN"/>
        </w:rPr>
      </w:pPr>
      <w:bookmarkStart w:id="0" w:name="OLE_LINK1"/>
      <w:bookmarkStart w:id="1" w:name="OLE_LINK2"/>
      <w:bookmarkStart w:id="2" w:name="OLE_LINK3"/>
      <w:r>
        <w:rPr>
          <w:rFonts w:ascii="Footlight MT Light" w:eastAsiaTheme="minorEastAsia" w:hAnsi="Footlight MT Light"/>
          <w:b/>
          <w:sz w:val="52"/>
          <w:szCs w:val="52"/>
          <w:lang w:eastAsia="zh-CN"/>
        </w:rPr>
        <w:t>The Petrides School</w:t>
      </w:r>
    </w:p>
    <w:p w14:paraId="3E588213" w14:textId="77777777" w:rsidR="000E3837" w:rsidRDefault="000E3837" w:rsidP="000E3837">
      <w:pPr>
        <w:tabs>
          <w:tab w:val="left" w:pos="780"/>
          <w:tab w:val="center" w:pos="4680"/>
        </w:tabs>
        <w:rPr>
          <w:rFonts w:ascii="Centaur" w:eastAsiaTheme="minorEastAsia" w:hAnsi="Centaur" w:cs="Aharoni"/>
          <w:b/>
          <w:sz w:val="20"/>
          <w:szCs w:val="20"/>
          <w:lang w:eastAsia="zh-CN"/>
        </w:rPr>
      </w:pPr>
      <w:r>
        <w:rPr>
          <w:rFonts w:ascii="Centaur" w:eastAsiaTheme="minorEastAsia" w:hAnsi="Centaur" w:cs="Aharoni"/>
          <w:b/>
          <w:sz w:val="18"/>
          <w:szCs w:val="18"/>
          <w:lang w:eastAsia="zh-CN"/>
        </w:rPr>
        <w:tab/>
      </w:r>
      <w:r>
        <w:rPr>
          <w:rFonts w:ascii="Centaur" w:eastAsiaTheme="minorEastAsia" w:hAnsi="Centaur" w:cs="Aharoni"/>
          <w:b/>
          <w:sz w:val="18"/>
          <w:szCs w:val="18"/>
          <w:lang w:eastAsia="zh-CN"/>
        </w:rPr>
        <w:tab/>
      </w:r>
      <w:r>
        <w:rPr>
          <w:rFonts w:ascii="Centaur" w:eastAsiaTheme="minorEastAsia" w:hAnsi="Centaur" w:cs="Aharoni"/>
          <w:b/>
          <w:sz w:val="20"/>
          <w:szCs w:val="20"/>
          <w:lang w:eastAsia="zh-CN"/>
        </w:rPr>
        <w:t>EDUCATIONAL EXCELLENCE FOR 21</w:t>
      </w:r>
      <w:r>
        <w:rPr>
          <w:rFonts w:ascii="Centaur" w:eastAsiaTheme="minorEastAsia" w:hAnsi="Centaur" w:cs="Aharoni"/>
          <w:b/>
          <w:sz w:val="20"/>
          <w:szCs w:val="20"/>
          <w:vertAlign w:val="superscript"/>
          <w:lang w:eastAsia="zh-CN"/>
        </w:rPr>
        <w:t>ST</w:t>
      </w:r>
      <w:r>
        <w:rPr>
          <w:rFonts w:ascii="Centaur" w:eastAsiaTheme="minorEastAsia" w:hAnsi="Centaur" w:cs="Aharoni"/>
          <w:b/>
          <w:sz w:val="20"/>
          <w:szCs w:val="20"/>
          <w:lang w:eastAsia="zh-CN"/>
        </w:rPr>
        <w:t xml:space="preserve"> CENTURY</w:t>
      </w:r>
    </w:p>
    <w:p w14:paraId="6482E925" w14:textId="77777777" w:rsidR="000E3837" w:rsidRDefault="000E3837" w:rsidP="000E3837">
      <w:pPr>
        <w:jc w:val="center"/>
        <w:rPr>
          <w:rFonts w:ascii="Centaur" w:eastAsia="Arial Unicode MS" w:hAnsi="Centaur" w:cs="Arial Unicode MS"/>
          <w:b/>
          <w:sz w:val="20"/>
          <w:szCs w:val="20"/>
          <w:lang w:eastAsia="zh-CN"/>
        </w:rPr>
      </w:pPr>
      <w:r>
        <w:rPr>
          <w:rFonts w:ascii="Centaur" w:eastAsia="Arial Unicode MS" w:hAnsi="Centaur" w:cs="Arial Unicode MS"/>
          <w:b/>
          <w:sz w:val="20"/>
          <w:szCs w:val="20"/>
          <w:lang w:eastAsia="zh-CN"/>
        </w:rPr>
        <w:t>715 Ocean Terrace- Building B- Staten Island, New York 10301</w:t>
      </w:r>
    </w:p>
    <w:p w14:paraId="0D370CE8" w14:textId="77777777" w:rsidR="000E3837" w:rsidRDefault="000E3837" w:rsidP="000E3837">
      <w:pPr>
        <w:jc w:val="center"/>
        <w:rPr>
          <w:rFonts w:ascii="Centaur" w:eastAsia="Arial Unicode MS" w:hAnsi="Centaur" w:cs="Arial Unicode MS"/>
          <w:b/>
          <w:sz w:val="20"/>
          <w:szCs w:val="20"/>
          <w:lang w:eastAsia="zh-CN"/>
        </w:rPr>
      </w:pPr>
      <w:r>
        <w:rPr>
          <w:rFonts w:ascii="Centaur" w:eastAsia="Arial Unicode MS" w:hAnsi="Centaur" w:cs="Arial Unicode MS"/>
          <w:b/>
          <w:sz w:val="20"/>
          <w:szCs w:val="20"/>
          <w:lang w:eastAsia="zh-CN"/>
        </w:rPr>
        <w:t>Telephone: 718.815.0186    Fax: 718.815.9238</w:t>
      </w:r>
    </w:p>
    <w:p w14:paraId="13F6D94E" w14:textId="77777777" w:rsidR="000E3837" w:rsidRDefault="000E3837" w:rsidP="000E3837">
      <w:pPr>
        <w:jc w:val="center"/>
        <w:rPr>
          <w:rFonts w:ascii="Centaur" w:eastAsia="Arial Unicode MS" w:hAnsi="Centaur" w:cs="Arial Unicode MS"/>
          <w:b/>
          <w:sz w:val="20"/>
          <w:szCs w:val="20"/>
          <w:lang w:eastAsia="zh-CN"/>
        </w:rPr>
      </w:pPr>
    </w:p>
    <w:p w14:paraId="7FFB4193" w14:textId="77777777" w:rsidR="000E3837" w:rsidRDefault="000E3837" w:rsidP="000E3837">
      <w:pPr>
        <w:pBdr>
          <w:bottom w:val="single" w:sz="12" w:space="1" w:color="auto"/>
        </w:pBdr>
        <w:rPr>
          <w:rFonts w:ascii="Centaur" w:eastAsiaTheme="minorEastAsia" w:hAnsi="Centaur"/>
          <w:i/>
          <w:lang w:eastAsia="zh-CN"/>
        </w:rPr>
      </w:pPr>
      <w:r>
        <w:rPr>
          <w:rFonts w:ascii="Centaur" w:eastAsiaTheme="minorEastAsia" w:hAnsi="Centaur"/>
          <w:i/>
          <w:lang w:eastAsia="zh-CN"/>
        </w:rPr>
        <w:t>Anthony Tabbitas, Principal</w:t>
      </w:r>
      <w:bookmarkEnd w:id="0"/>
      <w:bookmarkEnd w:id="1"/>
      <w:bookmarkEnd w:id="2"/>
      <w:r>
        <w:rPr>
          <w:rFonts w:ascii="Centaur" w:eastAsiaTheme="minorEastAsia" w:hAnsi="Centaur"/>
          <w:i/>
          <w:lang w:eastAsia="zh-CN"/>
        </w:rPr>
        <w:t xml:space="preserve">                                                           BettyAnn Souffrin, Assistant Principal</w:t>
      </w:r>
    </w:p>
    <w:p w14:paraId="2FCB5F42" w14:textId="6531E143" w:rsidR="00522B49" w:rsidRPr="003657F5" w:rsidRDefault="000E3837" w:rsidP="003657F5">
      <w:pPr>
        <w:pBdr>
          <w:bottom w:val="single" w:sz="12" w:space="1" w:color="auto"/>
        </w:pBdr>
        <w:rPr>
          <w:rFonts w:ascii="Centaur" w:eastAsiaTheme="minorEastAsia" w:hAnsi="Centaur"/>
          <w:i/>
          <w:lang w:eastAsia="zh-CN"/>
        </w:rPr>
      </w:pPr>
      <w:r>
        <w:rPr>
          <w:rFonts w:ascii="Centaur" w:eastAsiaTheme="minorEastAsia" w:hAnsi="Centaur"/>
          <w:i/>
          <w:lang w:eastAsia="zh-CN"/>
        </w:rPr>
        <w:t>Jennifer Ponzi, Assistant Principal                                                  Erick Varga, Assistant Principal</w:t>
      </w:r>
    </w:p>
    <w:p w14:paraId="428A4033" w14:textId="77777777" w:rsidR="003657F5" w:rsidRDefault="003657F5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28123893" w14:textId="21A142BE" w:rsidR="000E3837" w:rsidRPr="003657F5" w:rsidRDefault="000E3837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>Dear Senior</w:t>
      </w:r>
      <w:r w:rsidR="00FE3E4F" w:rsidRPr="003657F5">
        <w:rPr>
          <w:rFonts w:ascii="Arial" w:hAnsi="Arial" w:cs="Arial"/>
          <w:color w:val="212529"/>
          <w:sz w:val="22"/>
          <w:szCs w:val="22"/>
        </w:rPr>
        <w:t xml:space="preserve"> Petridians</w:t>
      </w:r>
      <w:r w:rsidRPr="003657F5">
        <w:rPr>
          <w:rFonts w:ascii="Arial" w:hAnsi="Arial" w:cs="Arial"/>
          <w:color w:val="212529"/>
          <w:sz w:val="22"/>
          <w:szCs w:val="22"/>
        </w:rPr>
        <w:t>, Senior Parents and Guardians,</w:t>
      </w:r>
    </w:p>
    <w:p w14:paraId="02A37085" w14:textId="77777777" w:rsidR="003657F5" w:rsidRPr="003657F5" w:rsidRDefault="003657F5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</w:p>
    <w:p w14:paraId="5E1131D2" w14:textId="63F2E310" w:rsidR="000E3837" w:rsidRPr="003657F5" w:rsidRDefault="000E3837" w:rsidP="007F764E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 xml:space="preserve">Congratulations </w:t>
      </w:r>
      <w:r w:rsidR="003657F5" w:rsidRPr="003657F5">
        <w:rPr>
          <w:rFonts w:ascii="Arial" w:hAnsi="Arial" w:cs="Arial"/>
          <w:color w:val="212529"/>
          <w:sz w:val="22"/>
          <w:szCs w:val="22"/>
        </w:rPr>
        <w:t xml:space="preserve">to the class of 2026 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on entering your Senior year of High School! We have a lot of very important and special events planned for our Seniors. We hope to make </w:t>
      </w:r>
      <w:r w:rsidR="006060BF" w:rsidRPr="003657F5">
        <w:rPr>
          <w:rFonts w:ascii="Arial" w:hAnsi="Arial" w:cs="Arial"/>
          <w:color w:val="212529"/>
          <w:sz w:val="22"/>
          <w:szCs w:val="22"/>
        </w:rPr>
        <w:t>your Senior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 year at Petrides a memorable one to cap </w:t>
      </w:r>
      <w:r w:rsidR="00FE3E4F" w:rsidRPr="003657F5">
        <w:rPr>
          <w:rFonts w:ascii="Arial" w:hAnsi="Arial" w:cs="Arial"/>
          <w:color w:val="212529"/>
          <w:sz w:val="22"/>
          <w:szCs w:val="22"/>
        </w:rPr>
        <w:t>your</w:t>
      </w:r>
      <w:r w:rsidR="00127BCB" w:rsidRPr="003657F5">
        <w:rPr>
          <w:rFonts w:ascii="Arial" w:hAnsi="Arial" w:cs="Arial"/>
          <w:color w:val="212529"/>
          <w:sz w:val="22"/>
          <w:szCs w:val="22"/>
        </w:rPr>
        <w:t xml:space="preserve"> </w:t>
      </w:r>
      <w:r w:rsidR="00745D5B" w:rsidRPr="003657F5">
        <w:rPr>
          <w:rFonts w:ascii="Arial" w:hAnsi="Arial" w:cs="Arial"/>
          <w:color w:val="212529"/>
          <w:sz w:val="22"/>
          <w:szCs w:val="22"/>
        </w:rPr>
        <w:t>13-year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 </w:t>
      </w:r>
      <w:r w:rsidR="006060BF" w:rsidRPr="003657F5">
        <w:rPr>
          <w:rFonts w:ascii="Arial" w:hAnsi="Arial" w:cs="Arial"/>
          <w:color w:val="212529"/>
          <w:sz w:val="22"/>
          <w:szCs w:val="22"/>
        </w:rPr>
        <w:t xml:space="preserve">journey </w:t>
      </w:r>
      <w:r w:rsidR="00127BCB" w:rsidRPr="003657F5">
        <w:rPr>
          <w:rFonts w:ascii="Arial" w:hAnsi="Arial" w:cs="Arial"/>
          <w:color w:val="212529"/>
          <w:sz w:val="22"/>
          <w:szCs w:val="22"/>
        </w:rPr>
        <w:t>through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 school. </w:t>
      </w:r>
    </w:p>
    <w:p w14:paraId="5A2CE641" w14:textId="7599ABB9" w:rsidR="00A23400" w:rsidRPr="003657F5" w:rsidRDefault="000E3837" w:rsidP="003D2B0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ab/>
        <w:t xml:space="preserve">These events would not be possible without Senior Dues. The price for Senior Dues is $275.00. </w:t>
      </w:r>
      <w:r w:rsidR="006060BF" w:rsidRPr="003657F5">
        <w:rPr>
          <w:rFonts w:ascii="Arial" w:hAnsi="Arial" w:cs="Arial"/>
          <w:color w:val="212529"/>
          <w:sz w:val="22"/>
          <w:szCs w:val="22"/>
        </w:rPr>
        <w:t xml:space="preserve">If you pay before December 1, </w:t>
      </w:r>
      <w:r w:rsidR="003657F5" w:rsidRPr="003657F5">
        <w:rPr>
          <w:rFonts w:ascii="Arial" w:hAnsi="Arial" w:cs="Arial"/>
          <w:color w:val="212529"/>
          <w:sz w:val="22"/>
          <w:szCs w:val="22"/>
        </w:rPr>
        <w:t>2025,</w:t>
      </w:r>
      <w:r w:rsidR="006060BF" w:rsidRPr="003657F5">
        <w:rPr>
          <w:rFonts w:ascii="Arial" w:hAnsi="Arial" w:cs="Arial"/>
          <w:color w:val="212529"/>
          <w:sz w:val="22"/>
          <w:szCs w:val="22"/>
        </w:rPr>
        <w:t xml:space="preserve"> your payment will be discounted and only </w:t>
      </w:r>
      <w:r w:rsidR="00127BCB" w:rsidRPr="003657F5">
        <w:rPr>
          <w:rFonts w:ascii="Arial" w:hAnsi="Arial" w:cs="Arial"/>
          <w:color w:val="212529"/>
          <w:sz w:val="22"/>
          <w:szCs w:val="22"/>
        </w:rPr>
        <w:t xml:space="preserve">be </w:t>
      </w:r>
      <w:r w:rsidR="006060BF" w:rsidRPr="003657F5">
        <w:rPr>
          <w:rFonts w:ascii="Arial" w:hAnsi="Arial" w:cs="Arial"/>
          <w:color w:val="212529"/>
          <w:sz w:val="22"/>
          <w:szCs w:val="22"/>
        </w:rPr>
        <w:t xml:space="preserve">$260. 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That includes lots of exciting things and events. </w:t>
      </w:r>
      <w:r w:rsidR="003D2B0E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Senior dues help us cover the expense for exclusive senior events.  </w:t>
      </w:r>
    </w:p>
    <w:p w14:paraId="5B1635F0" w14:textId="77777777" w:rsidR="00A23400" w:rsidRPr="003657F5" w:rsidRDefault="00A23400" w:rsidP="003D2B0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768E75" w14:textId="627B9C7E" w:rsidR="003D2B0E" w:rsidRPr="003657F5" w:rsidRDefault="003D2B0E" w:rsidP="003D2B0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More specifically, our graduation expenses include the </w:t>
      </w:r>
      <w:r w:rsidR="00A23400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senior yearbook and the 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graduation ceremony. </w:t>
      </w:r>
      <w:r w:rsidR="00E42BEC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Graduation ceremony 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expenses include your student’s graduation caps &amp; gown, diploma case, formal invitation, floral decorations, sound and stage. Senior </w:t>
      </w:r>
      <w:r w:rsidR="00E36DF4" w:rsidRPr="003657F5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ues also cover the cost of some of the senior activities we will plan throughout the year. Past senior activities have included senior movie night, senior sunrise &amp; sunset gatherings, senior “sendoff” luncheon, and career &amp; college “I decided” breakfast. </w:t>
      </w:r>
    </w:p>
    <w:p w14:paraId="60D2483F" w14:textId="77777777" w:rsidR="00FC4C86" w:rsidRPr="003657F5" w:rsidRDefault="00FC4C86" w:rsidP="003D2B0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315DF5A" w14:textId="39BDA6A2" w:rsidR="00EB44DC" w:rsidRPr="003657F5" w:rsidRDefault="00EB44DC" w:rsidP="00EB44DC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Keep in mind, </w:t>
      </w:r>
      <w:r w:rsidR="005C68D8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not included with the 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>cost of senior dues</w:t>
      </w:r>
      <w:r w:rsidR="005C68D8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 is the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 senior trip</w:t>
      </w:r>
      <w:r w:rsidR="00590796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 senior prom</w:t>
      </w:r>
      <w:r w:rsidR="005021A7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 or class ring.</w:t>
      </w:r>
    </w:p>
    <w:p w14:paraId="6A3B0882" w14:textId="65C3EC0B" w:rsidR="00EB44DC" w:rsidRPr="003657F5" w:rsidRDefault="00EB44DC" w:rsidP="00EB44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657F5">
        <w:rPr>
          <w:rFonts w:ascii="Arial" w:eastAsia="Times New Roman" w:hAnsi="Arial" w:cs="Arial"/>
          <w:color w:val="000000"/>
        </w:rPr>
        <w:t>Prom - The prom is scheduled for Thursday, May 2</w:t>
      </w:r>
      <w:r w:rsidR="00A57D8E" w:rsidRPr="003657F5">
        <w:rPr>
          <w:rFonts w:ascii="Arial" w:eastAsia="Times New Roman" w:hAnsi="Arial" w:cs="Arial"/>
          <w:color w:val="000000"/>
        </w:rPr>
        <w:t>1</w:t>
      </w:r>
      <w:r w:rsidRPr="003657F5">
        <w:rPr>
          <w:rFonts w:ascii="Arial" w:eastAsia="Times New Roman" w:hAnsi="Arial" w:cs="Arial"/>
          <w:color w:val="000000"/>
        </w:rPr>
        <w:t>, 202</w:t>
      </w:r>
      <w:r w:rsidR="00076407">
        <w:rPr>
          <w:rFonts w:ascii="Arial" w:eastAsia="Times New Roman" w:hAnsi="Arial" w:cs="Arial"/>
          <w:color w:val="000000"/>
        </w:rPr>
        <w:t>6</w:t>
      </w:r>
      <w:r w:rsidRPr="003657F5">
        <w:rPr>
          <w:rFonts w:ascii="Arial" w:eastAsia="Times New Roman" w:hAnsi="Arial" w:cs="Arial"/>
          <w:color w:val="000000"/>
        </w:rPr>
        <w:t>, at Above. Tickets will go on sale in March 202</w:t>
      </w:r>
      <w:r w:rsidR="00076407">
        <w:rPr>
          <w:rFonts w:ascii="Arial" w:eastAsia="Times New Roman" w:hAnsi="Arial" w:cs="Arial"/>
          <w:color w:val="000000"/>
        </w:rPr>
        <w:t>6</w:t>
      </w:r>
      <w:r w:rsidRPr="003657F5">
        <w:rPr>
          <w:rFonts w:ascii="Arial" w:eastAsia="Times New Roman" w:hAnsi="Arial" w:cs="Arial"/>
          <w:color w:val="000000"/>
        </w:rPr>
        <w:t xml:space="preserve">. The prom venue is connected to the Hilton Garden Inn and located on Staten Island. </w:t>
      </w:r>
    </w:p>
    <w:p w14:paraId="75C24588" w14:textId="77777777" w:rsidR="00EB44DC" w:rsidRPr="003657F5" w:rsidRDefault="00EB44DC" w:rsidP="00EB44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657F5">
        <w:rPr>
          <w:rFonts w:ascii="Arial" w:eastAsia="Times New Roman" w:hAnsi="Arial" w:cs="Arial"/>
          <w:color w:val="000000"/>
        </w:rPr>
        <w:t xml:space="preserve">Senior Trip - Destination has not been established at this time. Our student government and senior class will vote on this year’s destination. </w:t>
      </w:r>
    </w:p>
    <w:p w14:paraId="38F2583C" w14:textId="77777777" w:rsidR="00EB44DC" w:rsidRPr="003657F5" w:rsidRDefault="00EB44DC" w:rsidP="00EB44D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42FC9F1" w14:textId="2C2D35EB" w:rsidR="00EB44DC" w:rsidRPr="003657F5" w:rsidRDefault="00EB44DC" w:rsidP="00EB44DC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657F5">
        <w:rPr>
          <w:rFonts w:ascii="Arial" w:eastAsia="Times New Roman" w:hAnsi="Arial" w:cs="Arial"/>
          <w:color w:val="000000"/>
          <w:sz w:val="22"/>
          <w:szCs w:val="22"/>
        </w:rPr>
        <w:t>The senior trip</w:t>
      </w:r>
      <w:r w:rsidR="005021A7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prom </w:t>
      </w:r>
      <w:r w:rsidR="005021A7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and </w:t>
      </w:r>
      <w:r w:rsidR="00305886"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class ring </w:t>
      </w:r>
      <w:r w:rsidRPr="003657F5">
        <w:rPr>
          <w:rFonts w:ascii="Arial" w:eastAsia="Times New Roman" w:hAnsi="Arial" w:cs="Arial"/>
          <w:color w:val="000000"/>
          <w:sz w:val="22"/>
          <w:szCs w:val="22"/>
        </w:rPr>
        <w:t xml:space="preserve">are voluntary and are not covered by senior dues. We understand that these events are expensive and will work with our vendors to ensure the lowest cost possible. </w:t>
      </w:r>
    </w:p>
    <w:p w14:paraId="3E940ED4" w14:textId="77777777" w:rsidR="00FC4C86" w:rsidRPr="003657F5" w:rsidRDefault="00FC4C86" w:rsidP="003D2B0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32209B8" w14:textId="6525EA3A" w:rsidR="00A503EE" w:rsidRDefault="000E3837" w:rsidP="007F764E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 xml:space="preserve">The senior dues payment of </w:t>
      </w:r>
      <w:r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$</w:t>
      </w:r>
      <w:r w:rsidR="007F764E"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2</w:t>
      </w:r>
      <w:r w:rsidR="00FB60C6"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 xml:space="preserve">60 can be made by </w:t>
      </w:r>
      <w:r w:rsidR="006060BF"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 xml:space="preserve">December </w:t>
      </w:r>
      <w:r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1, 202</w:t>
      </w:r>
      <w:r w:rsidR="007F764E"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5</w:t>
      </w:r>
      <w:r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.</w:t>
      </w:r>
      <w:r w:rsidRPr="000676B0">
        <w:rPr>
          <w:rFonts w:ascii="Arial" w:hAnsi="Arial" w:cs="Arial"/>
          <w:color w:val="212529"/>
          <w:sz w:val="22"/>
          <w:szCs w:val="22"/>
          <w:u w:val="single"/>
        </w:rPr>
        <w:t> </w:t>
      </w:r>
      <w:r w:rsidR="00AF4265" w:rsidRPr="000676B0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After December 1, the price will be $275</w:t>
      </w:r>
      <w:r w:rsidR="00AF4265" w:rsidRPr="000676B0">
        <w:rPr>
          <w:rFonts w:ascii="Arial" w:hAnsi="Arial" w:cs="Arial"/>
          <w:b/>
          <w:bCs/>
          <w:color w:val="212529"/>
          <w:sz w:val="22"/>
          <w:szCs w:val="22"/>
        </w:rPr>
        <w:t>.</w:t>
      </w:r>
      <w:r w:rsidR="00AF4265">
        <w:rPr>
          <w:rFonts w:ascii="Arial" w:hAnsi="Arial" w:cs="Arial"/>
          <w:color w:val="212529"/>
          <w:sz w:val="22"/>
          <w:szCs w:val="22"/>
        </w:rPr>
        <w:t xml:space="preserve"> The early payment allows us to make discounted deposits with our vendors.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 All payments can be placed by cash or check to Ms. Festa in the Principal's office. Credit card payments can be made online through the Petrides website </w:t>
      </w:r>
      <w:hyperlink r:id="rId5" w:history="1">
        <w:r w:rsidR="006E7D5E" w:rsidRPr="006E7D5E">
          <w:rPr>
            <w:rStyle w:val="Hyperlink"/>
            <w:rFonts w:ascii="Arial" w:hAnsi="Arial" w:cs="Arial"/>
            <w:sz w:val="22"/>
            <w:szCs w:val="22"/>
          </w:rPr>
          <w:t>https://www.petridesschool.com/</w:t>
        </w:r>
      </w:hyperlink>
      <w:r w:rsidR="006E7D5E">
        <w:rPr>
          <w:rFonts w:ascii="Arial" w:hAnsi="Arial" w:cs="Arial"/>
          <w:color w:val="212529"/>
          <w:sz w:val="22"/>
          <w:szCs w:val="22"/>
        </w:rPr>
        <w:t xml:space="preserve"> and click the “</w:t>
      </w:r>
      <w:r w:rsidR="006C64EA">
        <w:rPr>
          <w:rFonts w:ascii="Arial" w:hAnsi="Arial" w:cs="Arial"/>
          <w:color w:val="212529"/>
          <w:sz w:val="22"/>
          <w:szCs w:val="22"/>
        </w:rPr>
        <w:t>School Store” tab</w:t>
      </w:r>
      <w:r w:rsidR="000676B0">
        <w:rPr>
          <w:rFonts w:ascii="Arial" w:hAnsi="Arial" w:cs="Arial"/>
          <w:color w:val="212529"/>
          <w:sz w:val="22"/>
          <w:szCs w:val="22"/>
        </w:rPr>
        <w:t>.</w:t>
      </w:r>
    </w:p>
    <w:p w14:paraId="1F34043F" w14:textId="0A2DEB97" w:rsidR="00360735" w:rsidRDefault="00E042B1" w:rsidP="00730583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 xml:space="preserve">We will be having a meeting on September 10, 2025, for senior parents and guardians to discuss senior dues, expenses and </w:t>
      </w:r>
      <w:r w:rsidR="003C39F6">
        <w:rPr>
          <w:rFonts w:ascii="Arial" w:hAnsi="Arial" w:cs="Arial"/>
          <w:color w:val="212529"/>
          <w:sz w:val="22"/>
          <w:szCs w:val="22"/>
        </w:rPr>
        <w:t>other potential</w:t>
      </w:r>
      <w:r w:rsidRPr="003657F5">
        <w:rPr>
          <w:rFonts w:ascii="Arial" w:hAnsi="Arial" w:cs="Arial"/>
          <w:color w:val="212529"/>
          <w:sz w:val="22"/>
          <w:szCs w:val="22"/>
        </w:rPr>
        <w:t xml:space="preserve"> important dates coming up for the senior class. The meeting will take place via google meet at 7pm in the evening.</w:t>
      </w:r>
      <w:r w:rsidR="00730583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2EA45161" w14:textId="333F51DB" w:rsidR="000E3837" w:rsidRPr="003657F5" w:rsidRDefault="000E3837" w:rsidP="00730583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 xml:space="preserve">If you have any questions, please feel free to email me at </w:t>
      </w:r>
      <w:hyperlink r:id="rId6" w:history="1">
        <w:r w:rsidRPr="003657F5">
          <w:rPr>
            <w:rStyle w:val="Hyperlink"/>
            <w:rFonts w:ascii="Arial" w:hAnsi="Arial" w:cs="Arial"/>
            <w:sz w:val="22"/>
            <w:szCs w:val="22"/>
          </w:rPr>
          <w:t>jcucuzza@school.nyc.gov</w:t>
        </w:r>
      </w:hyperlink>
      <w:r w:rsidRPr="003657F5">
        <w:rPr>
          <w:rFonts w:ascii="Arial" w:hAnsi="Arial" w:cs="Arial"/>
          <w:color w:val="212529"/>
          <w:sz w:val="22"/>
          <w:szCs w:val="22"/>
        </w:rPr>
        <w:t xml:space="preserve"> or call me at 1-718-815-0186.</w:t>
      </w:r>
    </w:p>
    <w:p w14:paraId="70D2C5BC" w14:textId="77777777" w:rsidR="000E3837" w:rsidRPr="003657F5" w:rsidRDefault="000E3837" w:rsidP="000E3837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  <w:sz w:val="22"/>
          <w:szCs w:val="22"/>
          <w:u w:val="single"/>
        </w:rPr>
      </w:pPr>
      <w:r w:rsidRPr="003657F5">
        <w:rPr>
          <w:rFonts w:ascii="Arial" w:hAnsi="Arial" w:cs="Arial"/>
          <w:b/>
          <w:bCs/>
          <w:color w:val="212529"/>
          <w:sz w:val="22"/>
          <w:szCs w:val="22"/>
          <w:u w:val="single"/>
        </w:rPr>
        <w:t xml:space="preserve">Senior Dues &amp; Dates Meeting – Wednesday </w:t>
      </w:r>
      <w:r w:rsidR="00FE3E4F" w:rsidRPr="003657F5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September</w:t>
      </w:r>
      <w:r w:rsidRPr="003657F5">
        <w:rPr>
          <w:rFonts w:ascii="Arial" w:hAnsi="Arial" w:cs="Arial"/>
          <w:b/>
          <w:bCs/>
          <w:color w:val="212529"/>
          <w:sz w:val="22"/>
          <w:szCs w:val="22"/>
          <w:u w:val="single"/>
        </w:rPr>
        <w:t xml:space="preserve"> 1</w:t>
      </w:r>
      <w:r w:rsidR="00FE3E4F" w:rsidRPr="003657F5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0</w:t>
      </w:r>
      <w:r w:rsidRPr="003657F5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, 2025 - 7pm</w:t>
      </w:r>
    </w:p>
    <w:p w14:paraId="60F8B2C8" w14:textId="77777777" w:rsidR="007F764E" w:rsidRPr="003657F5" w:rsidRDefault="000E3837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>To join the video meeting, click this link</w:t>
      </w:r>
    </w:p>
    <w:p w14:paraId="3FEF9BAA" w14:textId="77777777" w:rsidR="00217950" w:rsidRPr="003657F5" w:rsidRDefault="00217950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hyperlink r:id="rId7" w:history="1">
        <w:r w:rsidRPr="003657F5">
          <w:rPr>
            <w:rStyle w:val="Hyperlink"/>
            <w:rFonts w:ascii="Arial" w:hAnsi="Arial" w:cs="Arial"/>
            <w:sz w:val="22"/>
            <w:szCs w:val="22"/>
          </w:rPr>
          <w:t>https://meet.google.com/fzp-wwhr-hqi</w:t>
        </w:r>
      </w:hyperlink>
    </w:p>
    <w:p w14:paraId="6633B002" w14:textId="77777777" w:rsidR="00217950" w:rsidRPr="003657F5" w:rsidRDefault="00217950" w:rsidP="003657F5">
      <w:pPr>
        <w:shd w:val="clear" w:color="auto" w:fill="DDE3EA"/>
        <w:rPr>
          <w:rFonts w:ascii="Arial" w:eastAsia="Times New Roman" w:hAnsi="Arial" w:cs="Arial"/>
          <w:color w:val="1F1F1F"/>
          <w:sz w:val="22"/>
          <w:szCs w:val="22"/>
        </w:rPr>
      </w:pPr>
      <w:r w:rsidRPr="003657F5">
        <w:rPr>
          <w:rFonts w:ascii="Arial" w:eastAsia="Times New Roman" w:hAnsi="Arial" w:cs="Arial"/>
          <w:color w:val="1F1F1F"/>
          <w:sz w:val="22"/>
          <w:szCs w:val="22"/>
        </w:rPr>
        <w:t>Dial-in: (US) +1 336-948-0170</w:t>
      </w:r>
    </w:p>
    <w:p w14:paraId="67F4221A" w14:textId="77777777" w:rsidR="00217950" w:rsidRPr="003657F5" w:rsidRDefault="00217950" w:rsidP="003657F5">
      <w:pPr>
        <w:shd w:val="clear" w:color="auto" w:fill="DDE3EA"/>
        <w:rPr>
          <w:rFonts w:ascii="Arial" w:eastAsia="Times New Roman" w:hAnsi="Arial" w:cs="Arial"/>
          <w:color w:val="1F1F1F"/>
          <w:sz w:val="22"/>
          <w:szCs w:val="22"/>
        </w:rPr>
      </w:pPr>
      <w:r w:rsidRPr="003657F5">
        <w:rPr>
          <w:rFonts w:ascii="Arial" w:eastAsia="Times New Roman" w:hAnsi="Arial" w:cs="Arial"/>
          <w:color w:val="1F1F1F"/>
          <w:sz w:val="22"/>
          <w:szCs w:val="22"/>
        </w:rPr>
        <w:t>PIN: 589 476 923#</w:t>
      </w:r>
    </w:p>
    <w:p w14:paraId="1BCD366F" w14:textId="77777777" w:rsidR="007F764E" w:rsidRPr="003657F5" w:rsidRDefault="007F764E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>Thank you,</w:t>
      </w:r>
    </w:p>
    <w:p w14:paraId="1C171EF3" w14:textId="77777777" w:rsidR="00730583" w:rsidRDefault="00730583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</w:p>
    <w:p w14:paraId="2AAE04E3" w14:textId="705C32D6" w:rsidR="007F764E" w:rsidRPr="003657F5" w:rsidRDefault="007F764E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>John Cucuzza</w:t>
      </w:r>
    </w:p>
    <w:p w14:paraId="70FE33A8" w14:textId="77777777" w:rsidR="007F764E" w:rsidRPr="003657F5" w:rsidRDefault="007F764E" w:rsidP="00365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3657F5">
        <w:rPr>
          <w:rFonts w:ascii="Arial" w:hAnsi="Arial" w:cs="Arial"/>
          <w:color w:val="212529"/>
          <w:sz w:val="22"/>
          <w:szCs w:val="22"/>
        </w:rPr>
        <w:t>Coordinator of Student Activities</w:t>
      </w:r>
    </w:p>
    <w:sectPr w:rsidR="007F764E" w:rsidRPr="003657F5" w:rsidSect="006060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7DF"/>
    <w:multiLevelType w:val="hybridMultilevel"/>
    <w:tmpl w:val="4D9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1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7"/>
    <w:rsid w:val="000676B0"/>
    <w:rsid w:val="00076407"/>
    <w:rsid w:val="000E3837"/>
    <w:rsid w:val="00127BCB"/>
    <w:rsid w:val="001B7AAC"/>
    <w:rsid w:val="00217950"/>
    <w:rsid w:val="00305886"/>
    <w:rsid w:val="00360735"/>
    <w:rsid w:val="003657F5"/>
    <w:rsid w:val="003C39F6"/>
    <w:rsid w:val="003D2B0E"/>
    <w:rsid w:val="004A45DC"/>
    <w:rsid w:val="005021A7"/>
    <w:rsid w:val="00522B49"/>
    <w:rsid w:val="00590796"/>
    <w:rsid w:val="005C628C"/>
    <w:rsid w:val="005C68D8"/>
    <w:rsid w:val="006060BF"/>
    <w:rsid w:val="00683350"/>
    <w:rsid w:val="00685D92"/>
    <w:rsid w:val="006C64EA"/>
    <w:rsid w:val="006E7D5E"/>
    <w:rsid w:val="006F781C"/>
    <w:rsid w:val="00730583"/>
    <w:rsid w:val="00745D5B"/>
    <w:rsid w:val="007B1A85"/>
    <w:rsid w:val="007F764E"/>
    <w:rsid w:val="008658C7"/>
    <w:rsid w:val="0095188F"/>
    <w:rsid w:val="00961E51"/>
    <w:rsid w:val="009C4DBF"/>
    <w:rsid w:val="00A23400"/>
    <w:rsid w:val="00A503EE"/>
    <w:rsid w:val="00A57D8E"/>
    <w:rsid w:val="00AF4265"/>
    <w:rsid w:val="00BD0FB7"/>
    <w:rsid w:val="00DF2C8B"/>
    <w:rsid w:val="00E042B1"/>
    <w:rsid w:val="00E36DF4"/>
    <w:rsid w:val="00E42BEC"/>
    <w:rsid w:val="00EB44DC"/>
    <w:rsid w:val="00FB60C6"/>
    <w:rsid w:val="00FC4C86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9FD8"/>
  <w15:chartTrackingRefBased/>
  <w15:docId w15:val="{0C751A31-AC0E-7C45-960B-64DE5B8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8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3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50"/>
    <w:rPr>
      <w:color w:val="605E5C"/>
      <w:shd w:val="clear" w:color="auto" w:fill="E1DFDD"/>
    </w:rPr>
  </w:style>
  <w:style w:type="character" w:customStyle="1" w:styleId="tmjy2d">
    <w:name w:val="tmjy2d"/>
    <w:basedOn w:val="DefaultParagraphFont"/>
    <w:rsid w:val="00217950"/>
  </w:style>
  <w:style w:type="character" w:customStyle="1" w:styleId="lcoouc">
    <w:name w:val="lcoouc"/>
    <w:basedOn w:val="DefaultParagraphFont"/>
    <w:rsid w:val="00217950"/>
  </w:style>
  <w:style w:type="character" w:customStyle="1" w:styleId="v2zkv">
    <w:name w:val="v2zkv"/>
    <w:basedOn w:val="DefaultParagraphFont"/>
    <w:rsid w:val="00217950"/>
  </w:style>
  <w:style w:type="character" w:customStyle="1" w:styleId="lawve">
    <w:name w:val="lawve"/>
    <w:basedOn w:val="DefaultParagraphFont"/>
    <w:rsid w:val="00217950"/>
  </w:style>
  <w:style w:type="paragraph" w:styleId="ListParagraph">
    <w:name w:val="List Paragraph"/>
    <w:basedOn w:val="Normal"/>
    <w:uiPriority w:val="34"/>
    <w:qFormat/>
    <w:rsid w:val="00EB44DC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zp-wwhr-h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ucuzza@school.nyc.gov" TargetMode="External"/><Relationship Id="rId5" Type="http://schemas.openxmlformats.org/officeDocument/2006/relationships/hyperlink" Target="https://www.petridesschoo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Tabbitas</cp:lastModifiedBy>
  <cp:revision>7</cp:revision>
  <cp:lastPrinted>2025-08-13T15:35:00Z</cp:lastPrinted>
  <dcterms:created xsi:type="dcterms:W3CDTF">2025-08-13T15:35:00Z</dcterms:created>
  <dcterms:modified xsi:type="dcterms:W3CDTF">2025-08-13T15:40:00Z</dcterms:modified>
</cp:coreProperties>
</file>